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4C" w:rsidRPr="00D9773C" w:rsidRDefault="00510433" w:rsidP="00510433">
      <w:pPr>
        <w:jc w:val="center"/>
        <w:rPr>
          <w:rFonts w:ascii="Segoe Script" w:hAnsi="Segoe Script"/>
          <w:b/>
          <w:sz w:val="36"/>
          <w:szCs w:val="36"/>
        </w:rPr>
      </w:pPr>
      <w:r w:rsidRPr="00D9773C">
        <w:rPr>
          <w:rFonts w:ascii="Segoe Script" w:hAnsi="Segoe Script"/>
          <w:b/>
          <w:sz w:val="36"/>
          <w:szCs w:val="36"/>
        </w:rPr>
        <w:t>ENGLISH EXTENDED RESPONSE TIPS</w:t>
      </w:r>
    </w:p>
    <w:p w:rsidR="00510433" w:rsidRPr="00D9773C" w:rsidRDefault="00510433" w:rsidP="00510433">
      <w:pPr>
        <w:rPr>
          <w:rFonts w:ascii="Arial Narrow" w:hAnsi="Arial Narrow"/>
          <w:b/>
          <w:sz w:val="36"/>
          <w:szCs w:val="36"/>
        </w:rPr>
      </w:pPr>
    </w:p>
    <w:p w:rsidR="00510433" w:rsidRPr="00D9773C" w:rsidRDefault="00510433" w:rsidP="00510433">
      <w:pPr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b/>
          <w:sz w:val="36"/>
          <w:szCs w:val="36"/>
        </w:rPr>
        <w:t xml:space="preserve">Step 1:    </w:t>
      </w:r>
      <w:r w:rsidRPr="00D9773C">
        <w:rPr>
          <w:rFonts w:ascii="Arial Narrow" w:hAnsi="Arial Narrow"/>
          <w:sz w:val="36"/>
          <w:szCs w:val="36"/>
        </w:rPr>
        <w:t xml:space="preserve"> Make sure you read over the question carefully at least twice.</w:t>
      </w:r>
    </w:p>
    <w:p w:rsidR="00510433" w:rsidRPr="00D9773C" w:rsidRDefault="00510433" w:rsidP="00510433">
      <w:pPr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b/>
          <w:sz w:val="36"/>
          <w:szCs w:val="36"/>
        </w:rPr>
        <w:t>Step 2</w:t>
      </w:r>
      <w:r w:rsidRPr="00D9773C">
        <w:rPr>
          <w:rFonts w:ascii="Arial Narrow" w:hAnsi="Arial Narrow"/>
          <w:sz w:val="36"/>
          <w:szCs w:val="36"/>
        </w:rPr>
        <w:t>:  Determine what the question is asking before you begin.</w:t>
      </w:r>
    </w:p>
    <w:p w:rsidR="00510433" w:rsidRPr="00D9773C" w:rsidRDefault="00510433" w:rsidP="00510433">
      <w:pPr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b/>
          <w:sz w:val="36"/>
          <w:szCs w:val="36"/>
        </w:rPr>
        <w:t>Step 3</w:t>
      </w:r>
      <w:r w:rsidRPr="00D9773C">
        <w:rPr>
          <w:rFonts w:ascii="Arial Narrow" w:hAnsi="Arial Narrow"/>
          <w:sz w:val="36"/>
          <w:szCs w:val="36"/>
        </w:rPr>
        <w:t>:  Identify/ Underline important information in the extended response question that will help you answer it.</w:t>
      </w:r>
    </w:p>
    <w:p w:rsidR="00510433" w:rsidRPr="00D9773C" w:rsidRDefault="00510433" w:rsidP="00510433">
      <w:pPr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b/>
          <w:sz w:val="36"/>
          <w:szCs w:val="36"/>
        </w:rPr>
        <w:t>Step 4</w:t>
      </w:r>
      <w:r w:rsidRPr="00D9773C">
        <w:rPr>
          <w:rFonts w:ascii="Arial Narrow" w:hAnsi="Arial Narrow"/>
          <w:sz w:val="36"/>
          <w:szCs w:val="36"/>
        </w:rPr>
        <w:t>:  Cite textual evidence by explaining key ideas from text, both stated and unstated.</w:t>
      </w:r>
    </w:p>
    <w:p w:rsidR="00510433" w:rsidRPr="00D9773C" w:rsidRDefault="00510433" w:rsidP="00510433">
      <w:pPr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b/>
          <w:sz w:val="36"/>
          <w:szCs w:val="36"/>
        </w:rPr>
        <w:t>Step 5</w:t>
      </w:r>
      <w:r w:rsidRPr="00D9773C">
        <w:rPr>
          <w:rFonts w:ascii="Arial Narrow" w:hAnsi="Arial Narrow"/>
          <w:sz w:val="36"/>
          <w:szCs w:val="36"/>
        </w:rPr>
        <w:t>:  Decide if your information from the text has important details to support fully your explanation.</w:t>
      </w:r>
    </w:p>
    <w:p w:rsidR="00510433" w:rsidRPr="00D9773C" w:rsidRDefault="00510433" w:rsidP="00510433">
      <w:pPr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b/>
          <w:sz w:val="36"/>
          <w:szCs w:val="36"/>
        </w:rPr>
        <w:t>Step 6</w:t>
      </w:r>
      <w:r w:rsidRPr="00D9773C">
        <w:rPr>
          <w:rFonts w:ascii="Arial Narrow" w:hAnsi="Arial Narrow"/>
          <w:sz w:val="36"/>
          <w:szCs w:val="36"/>
        </w:rPr>
        <w:t>:  Effectively weave text examples into your interpretations.</w:t>
      </w:r>
    </w:p>
    <w:p w:rsidR="00510433" w:rsidRPr="00D9773C" w:rsidRDefault="00510433" w:rsidP="00510433">
      <w:pPr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b/>
          <w:sz w:val="36"/>
          <w:szCs w:val="36"/>
        </w:rPr>
        <w:t>Step 7</w:t>
      </w:r>
      <w:r w:rsidRPr="00D9773C">
        <w:rPr>
          <w:rFonts w:ascii="Arial Narrow" w:hAnsi="Arial Narrow"/>
          <w:sz w:val="36"/>
          <w:szCs w:val="36"/>
        </w:rPr>
        <w:t>:  Explain step by step what you did and why you chose to connect the text to these situations through analysis, evaluation, inferences, and comparison.</w:t>
      </w:r>
    </w:p>
    <w:p w:rsidR="00510433" w:rsidRPr="00D9773C" w:rsidRDefault="00510433" w:rsidP="00510433">
      <w:pPr>
        <w:rPr>
          <w:rFonts w:ascii="Arial Narrow" w:hAnsi="Arial Narrow"/>
          <w:sz w:val="36"/>
          <w:szCs w:val="36"/>
        </w:rPr>
      </w:pPr>
    </w:p>
    <w:p w:rsidR="00510433" w:rsidRPr="00D9773C" w:rsidRDefault="00510433" w:rsidP="00D9773C">
      <w:pPr>
        <w:jc w:val="center"/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b/>
          <w:sz w:val="36"/>
          <w:szCs w:val="36"/>
        </w:rPr>
        <w:t>Good ways to begin your explanation</w:t>
      </w:r>
      <w:r w:rsidRPr="00D9773C">
        <w:rPr>
          <w:rFonts w:ascii="Arial Narrow" w:hAnsi="Arial Narrow"/>
          <w:sz w:val="36"/>
          <w:szCs w:val="36"/>
        </w:rPr>
        <w:t>……</w:t>
      </w:r>
    </w:p>
    <w:p w:rsidR="00510433" w:rsidRPr="00D9773C" w:rsidRDefault="00510433" w:rsidP="00D9773C">
      <w:pPr>
        <w:jc w:val="center"/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sz w:val="36"/>
          <w:szCs w:val="36"/>
        </w:rPr>
        <w:t>Because….                               So that ……</w:t>
      </w:r>
    </w:p>
    <w:p w:rsidR="00510433" w:rsidRPr="00D9773C" w:rsidRDefault="00510433" w:rsidP="00D9773C">
      <w:pPr>
        <w:jc w:val="center"/>
        <w:rPr>
          <w:rFonts w:ascii="Arial Narrow" w:hAnsi="Arial Narrow"/>
          <w:sz w:val="36"/>
          <w:szCs w:val="36"/>
        </w:rPr>
      </w:pPr>
      <w:proofErr w:type="gramStart"/>
      <w:r w:rsidRPr="00D9773C">
        <w:rPr>
          <w:rFonts w:ascii="Arial Narrow" w:hAnsi="Arial Narrow"/>
          <w:sz w:val="36"/>
          <w:szCs w:val="36"/>
        </w:rPr>
        <w:t>Therefore….</w:t>
      </w:r>
      <w:proofErr w:type="gramEnd"/>
      <w:r w:rsidRPr="00D9773C">
        <w:rPr>
          <w:rFonts w:ascii="Arial Narrow" w:hAnsi="Arial Narrow"/>
          <w:sz w:val="36"/>
          <w:szCs w:val="36"/>
        </w:rPr>
        <w:t xml:space="preserve">                             </w:t>
      </w:r>
      <w:proofErr w:type="gramStart"/>
      <w:r w:rsidRPr="00D9773C">
        <w:rPr>
          <w:rFonts w:ascii="Arial Narrow" w:hAnsi="Arial Narrow"/>
          <w:sz w:val="36"/>
          <w:szCs w:val="36"/>
        </w:rPr>
        <w:t>As a result……</w:t>
      </w:r>
      <w:proofErr w:type="gramEnd"/>
    </w:p>
    <w:p w:rsidR="00510433" w:rsidRPr="00D9773C" w:rsidRDefault="00510433" w:rsidP="00D9773C">
      <w:pPr>
        <w:jc w:val="center"/>
        <w:rPr>
          <w:rFonts w:ascii="Arial Narrow" w:hAnsi="Arial Narrow"/>
          <w:sz w:val="36"/>
          <w:szCs w:val="36"/>
        </w:rPr>
      </w:pPr>
      <w:r w:rsidRPr="00D9773C">
        <w:rPr>
          <w:rFonts w:ascii="Arial Narrow" w:hAnsi="Arial Narrow"/>
          <w:sz w:val="36"/>
          <w:szCs w:val="36"/>
        </w:rPr>
        <w:t>So I could….                              So I would…….</w:t>
      </w:r>
    </w:p>
    <w:sectPr w:rsidR="00510433" w:rsidRPr="00D9773C" w:rsidSect="0077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10433"/>
    <w:rsid w:val="00510433"/>
    <w:rsid w:val="0077424C"/>
    <w:rsid w:val="00B63990"/>
    <w:rsid w:val="00C001E5"/>
    <w:rsid w:val="00D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User20</cp:lastModifiedBy>
  <cp:revision>2</cp:revision>
  <cp:lastPrinted>2013-10-08T17:59:00Z</cp:lastPrinted>
  <dcterms:created xsi:type="dcterms:W3CDTF">2013-10-09T18:47:00Z</dcterms:created>
  <dcterms:modified xsi:type="dcterms:W3CDTF">2013-10-09T18:47:00Z</dcterms:modified>
</cp:coreProperties>
</file>